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C85" w:rsidRDefault="00A07AFE" w:rsidP="000E6CCC">
      <w:pPr>
        <w:pStyle w:val="Sansinterligne"/>
        <w:spacing w:line="276" w:lineRule="auto"/>
        <w:rPr>
          <w:rFonts w:ascii="Arial Narrow" w:hAnsi="Arial Narrow" w:cs="Times New Roman"/>
          <w:sz w:val="28"/>
        </w:rPr>
      </w:pPr>
      <w:r>
        <w:rPr>
          <w:rFonts w:ascii="Arial Narrow" w:hAnsi="Arial Narrow" w:cs="Times New Roman"/>
          <w:noProof/>
          <w:sz w:val="28"/>
        </w:rPr>
        <w:pict>
          <v:shapetype id="_x0000_t202" coordsize="21600,21600" o:spt="202" path="m,l,21600r21600,l21600,xe">
            <v:stroke joinstyle="miter"/>
            <v:path gradientshapeok="t" o:connecttype="rect"/>
          </v:shapetype>
          <v:shape id="_x0000_s1026" type="#_x0000_t202" style="position:absolute;margin-left:-34.3pt;margin-top:-58pt;width:524.25pt;height:120.3pt;z-index:251660288;mso-width-relative:margin;mso-height-relative:margin">
            <v:textbox>
              <w:txbxContent>
                <w:p w:rsidR="005376F2" w:rsidRPr="00492F1D" w:rsidRDefault="005376F2" w:rsidP="005376F2">
                  <w:pPr>
                    <w:pStyle w:val="Sansinterligne"/>
                    <w:jc w:val="center"/>
                    <w:rPr>
                      <w:rFonts w:ascii="Arial Narrow" w:hAnsi="Arial Narrow" w:cs="Times New Roman"/>
                      <w:b/>
                      <w:u w:val="single"/>
                    </w:rPr>
                  </w:pPr>
                  <w:r w:rsidRPr="00492F1D">
                    <w:rPr>
                      <w:rFonts w:ascii="Arial Narrow" w:hAnsi="Arial Narrow" w:cs="Times New Roman"/>
                      <w:b/>
                      <w:u w:val="single"/>
                    </w:rPr>
                    <w:t>Bilan de l’étude de cas :</w:t>
                  </w:r>
                </w:p>
                <w:p w:rsidR="005376F2" w:rsidRPr="00492F1D" w:rsidRDefault="005376F2" w:rsidP="005376F2">
                  <w:pPr>
                    <w:pStyle w:val="Sansinterligne"/>
                    <w:spacing w:line="276" w:lineRule="auto"/>
                    <w:rPr>
                      <w:rFonts w:ascii="Arial Narrow" w:hAnsi="Arial Narrow" w:cs="Times New Roman"/>
                    </w:rPr>
                  </w:pPr>
                </w:p>
                <w:p w:rsidR="005376F2" w:rsidRPr="00492F1D" w:rsidRDefault="005376F2" w:rsidP="005376F2">
                  <w:pPr>
                    <w:pStyle w:val="Sansinterligne"/>
                    <w:spacing w:line="276" w:lineRule="auto"/>
                    <w:jc w:val="both"/>
                    <w:rPr>
                      <w:rFonts w:ascii="Arial Narrow" w:hAnsi="Arial Narrow" w:cs="Times New Roman"/>
                    </w:rPr>
                  </w:pPr>
                  <w:r w:rsidRPr="00492F1D">
                    <w:rPr>
                      <w:rFonts w:ascii="Arial Narrow" w:hAnsi="Arial Narrow" w:cs="Times New Roman"/>
                    </w:rPr>
                    <w:t xml:space="preserve">Les États-Unis sont le pays le plus riche de la planète tandis que le Bangladesh fait partie des pays les plus pauvres. Ils sont tous les deux touchés par un aléa très violent : un cyclone dévastateur. </w:t>
                  </w:r>
                </w:p>
                <w:p w:rsidR="005376F2" w:rsidRPr="00492F1D" w:rsidRDefault="005376F2" w:rsidP="005376F2">
                  <w:pPr>
                    <w:pStyle w:val="Sansinterligne"/>
                    <w:spacing w:line="276" w:lineRule="auto"/>
                    <w:jc w:val="both"/>
                    <w:rPr>
                      <w:rFonts w:ascii="Arial Narrow" w:hAnsi="Arial Narrow" w:cs="Times New Roman"/>
                    </w:rPr>
                  </w:pPr>
                  <w:r w:rsidRPr="00492F1D">
                    <w:rPr>
                      <w:rFonts w:ascii="Arial Narrow" w:hAnsi="Arial Narrow" w:cs="Times New Roman"/>
                    </w:rPr>
                    <w:t>Mais les dégâts matériels et humains sont bien plus élevés au Bangladesh avec 4000 morts.</w:t>
                  </w:r>
                </w:p>
                <w:p w:rsidR="005376F2" w:rsidRPr="00492F1D" w:rsidRDefault="005376F2" w:rsidP="005376F2">
                  <w:pPr>
                    <w:pStyle w:val="Sansinterligne"/>
                    <w:spacing w:line="276" w:lineRule="auto"/>
                    <w:jc w:val="both"/>
                    <w:rPr>
                      <w:rFonts w:ascii="Arial Narrow" w:hAnsi="Arial Narrow" w:cs="Times New Roman"/>
                    </w:rPr>
                  </w:pPr>
                  <w:r w:rsidRPr="00492F1D">
                    <w:rPr>
                      <w:rFonts w:ascii="Arial Narrow" w:hAnsi="Arial Narrow" w:cs="Times New Roman"/>
                    </w:rPr>
                    <w:t xml:space="preserve">Les Etats-Unis ont les moyens d’informer la population et de prévoir des plans d’évacuation, contrairement au Bangladesh qui ne peut que subir la violence des aléas climatiques. </w:t>
                  </w:r>
                </w:p>
                <w:p w:rsidR="005376F2" w:rsidRPr="00492F1D" w:rsidRDefault="005376F2" w:rsidP="005376F2">
                  <w:pPr>
                    <w:pStyle w:val="Sansinterligne"/>
                    <w:spacing w:line="276" w:lineRule="auto"/>
                    <w:jc w:val="both"/>
                    <w:rPr>
                      <w:rFonts w:ascii="Arial Narrow" w:hAnsi="Arial Narrow" w:cs="Times New Roman"/>
                    </w:rPr>
                  </w:pPr>
                  <w:r w:rsidRPr="00492F1D">
                    <w:rPr>
                      <w:rFonts w:ascii="Arial Narrow" w:hAnsi="Arial Narrow" w:cs="Times New Roman"/>
                    </w:rPr>
                    <w:t>Les Etats-Unis ont pris en charge eux même les secours, tandis que le Bangladesh a eu besoin d’une aide internationale.</w:t>
                  </w:r>
                </w:p>
                <w:p w:rsidR="005376F2" w:rsidRPr="005376F2" w:rsidRDefault="005376F2" w:rsidP="005376F2"/>
              </w:txbxContent>
            </v:textbox>
          </v:shape>
        </w:pict>
      </w:r>
    </w:p>
    <w:p w:rsidR="00492F1D" w:rsidRDefault="00492F1D" w:rsidP="000E6CCC">
      <w:pPr>
        <w:pStyle w:val="Sansinterligne"/>
        <w:spacing w:line="276" w:lineRule="auto"/>
        <w:rPr>
          <w:rFonts w:ascii="Arial Narrow" w:hAnsi="Arial Narrow" w:cs="Times New Roman"/>
          <w:sz w:val="28"/>
        </w:rPr>
      </w:pPr>
    </w:p>
    <w:p w:rsidR="00492F1D" w:rsidRDefault="00492F1D" w:rsidP="000E6CCC">
      <w:pPr>
        <w:pStyle w:val="Sansinterligne"/>
        <w:spacing w:line="276" w:lineRule="auto"/>
        <w:rPr>
          <w:rFonts w:ascii="Arial Narrow" w:hAnsi="Arial Narrow" w:cs="Times New Roman"/>
          <w:sz w:val="28"/>
        </w:rPr>
      </w:pPr>
    </w:p>
    <w:p w:rsidR="00492F1D" w:rsidRDefault="00492F1D" w:rsidP="000E6CCC">
      <w:pPr>
        <w:pStyle w:val="Sansinterligne"/>
        <w:spacing w:line="276" w:lineRule="auto"/>
        <w:rPr>
          <w:rFonts w:ascii="Arial Narrow" w:hAnsi="Arial Narrow" w:cs="Times New Roman"/>
          <w:sz w:val="28"/>
        </w:rPr>
      </w:pPr>
    </w:p>
    <w:p w:rsidR="00492F1D" w:rsidRDefault="00A07AFE" w:rsidP="000E6CCC">
      <w:pPr>
        <w:pStyle w:val="Sansinterligne"/>
        <w:spacing w:line="276" w:lineRule="auto"/>
        <w:rPr>
          <w:rFonts w:ascii="Arial Narrow" w:hAnsi="Arial Narrow" w:cs="Times New Roman"/>
          <w:sz w:val="28"/>
        </w:rPr>
      </w:pPr>
      <w:r>
        <w:rPr>
          <w:rFonts w:ascii="Arial Narrow" w:hAnsi="Arial Narrow" w:cs="Times New Roman"/>
          <w:noProof/>
          <w:sz w:val="28"/>
        </w:rPr>
        <w:pict>
          <v:shape id="_x0000_s1028" type="#_x0000_t202" style="position:absolute;margin-left:-35pt;margin-top:4.15pt;width:524.25pt;height:150.8pt;z-index:251662336;mso-width-relative:margin;mso-height-relative:margin">
            <v:textbox>
              <w:txbxContent>
                <w:p w:rsidR="00492F1D" w:rsidRPr="005376F2" w:rsidRDefault="00492F1D" w:rsidP="00492F1D">
                  <w:pPr>
                    <w:pStyle w:val="Sansinterligne"/>
                    <w:jc w:val="center"/>
                    <w:rPr>
                      <w:rFonts w:ascii="Arial Narrow" w:hAnsi="Arial Narrow" w:cs="Times New Roman"/>
                      <w:b/>
                      <w:sz w:val="24"/>
                      <w:u w:val="single"/>
                    </w:rPr>
                  </w:pPr>
                  <w:r w:rsidRPr="005376F2">
                    <w:rPr>
                      <w:rFonts w:ascii="Arial Narrow" w:hAnsi="Arial Narrow" w:cs="Times New Roman"/>
                      <w:b/>
                      <w:sz w:val="24"/>
                      <w:u w:val="single"/>
                    </w:rPr>
                    <w:t>Bilan de l’étude de cas :</w:t>
                  </w:r>
                </w:p>
                <w:p w:rsidR="00492F1D" w:rsidRPr="005376F2" w:rsidRDefault="00492F1D" w:rsidP="00492F1D">
                  <w:pPr>
                    <w:pStyle w:val="Sansinterligne"/>
                    <w:spacing w:line="276" w:lineRule="auto"/>
                    <w:rPr>
                      <w:rFonts w:ascii="Arial Narrow" w:hAnsi="Arial Narrow" w:cs="Times New Roman"/>
                      <w:sz w:val="24"/>
                    </w:rPr>
                  </w:pPr>
                </w:p>
                <w:p w:rsidR="00492F1D" w:rsidRPr="005376F2" w:rsidRDefault="00492F1D" w:rsidP="00492F1D">
                  <w:pPr>
                    <w:pStyle w:val="Sansinterligne"/>
                    <w:spacing w:line="276" w:lineRule="auto"/>
                    <w:jc w:val="both"/>
                    <w:rPr>
                      <w:rFonts w:ascii="Arial Narrow" w:hAnsi="Arial Narrow" w:cs="Times New Roman"/>
                      <w:sz w:val="24"/>
                    </w:rPr>
                  </w:pPr>
                  <w:r w:rsidRPr="005376F2">
                    <w:rPr>
                      <w:rFonts w:ascii="Arial Narrow" w:hAnsi="Arial Narrow" w:cs="Times New Roman"/>
                      <w:sz w:val="24"/>
                    </w:rPr>
                    <w:t xml:space="preserve">Les États-Unis sont le pays le plus riche de la planète tandis que le Bangladesh fait partie des pays les plus pauvres. Ils sont tous les deux touchés par un aléa très violent : un cyclone dévastateur. </w:t>
                  </w:r>
                </w:p>
                <w:p w:rsidR="00492F1D" w:rsidRPr="005376F2" w:rsidRDefault="00492F1D" w:rsidP="00492F1D">
                  <w:pPr>
                    <w:pStyle w:val="Sansinterligne"/>
                    <w:spacing w:line="276" w:lineRule="auto"/>
                    <w:jc w:val="both"/>
                    <w:rPr>
                      <w:rFonts w:ascii="Arial Narrow" w:hAnsi="Arial Narrow" w:cs="Times New Roman"/>
                      <w:sz w:val="24"/>
                    </w:rPr>
                  </w:pPr>
                  <w:r w:rsidRPr="005376F2">
                    <w:rPr>
                      <w:rFonts w:ascii="Arial Narrow" w:hAnsi="Arial Narrow" w:cs="Times New Roman"/>
                      <w:sz w:val="24"/>
                    </w:rPr>
                    <w:t>Mais les dégâts matériels et humains sont bien plus élevés au Bangladesh avec 4000 morts.</w:t>
                  </w:r>
                </w:p>
                <w:p w:rsidR="00492F1D" w:rsidRPr="005376F2" w:rsidRDefault="00492F1D" w:rsidP="00492F1D">
                  <w:pPr>
                    <w:pStyle w:val="Sansinterligne"/>
                    <w:spacing w:line="276" w:lineRule="auto"/>
                    <w:jc w:val="both"/>
                    <w:rPr>
                      <w:rFonts w:ascii="Arial Narrow" w:hAnsi="Arial Narrow" w:cs="Times New Roman"/>
                      <w:sz w:val="24"/>
                    </w:rPr>
                  </w:pPr>
                  <w:r w:rsidRPr="005376F2">
                    <w:rPr>
                      <w:rFonts w:ascii="Arial Narrow" w:hAnsi="Arial Narrow" w:cs="Times New Roman"/>
                      <w:sz w:val="24"/>
                    </w:rPr>
                    <w:t xml:space="preserve">Les Etats-Unis ont les moyens d’informer la population et de prévoir des plans d’évacuation, contrairement au Bangladesh qui ne peut que subir la violence des aléas climatiques. </w:t>
                  </w:r>
                </w:p>
                <w:p w:rsidR="00492F1D" w:rsidRPr="005376F2" w:rsidRDefault="00492F1D" w:rsidP="00492F1D">
                  <w:pPr>
                    <w:pStyle w:val="Sansinterligne"/>
                    <w:spacing w:line="276" w:lineRule="auto"/>
                    <w:jc w:val="both"/>
                    <w:rPr>
                      <w:rFonts w:ascii="Arial Narrow" w:hAnsi="Arial Narrow" w:cs="Times New Roman"/>
                      <w:sz w:val="24"/>
                    </w:rPr>
                  </w:pPr>
                  <w:r w:rsidRPr="005376F2">
                    <w:rPr>
                      <w:rFonts w:ascii="Arial Narrow" w:hAnsi="Arial Narrow" w:cs="Times New Roman"/>
                      <w:sz w:val="24"/>
                    </w:rPr>
                    <w:t>Les Etats-Unis ont pris en charge eux même les secours, tandis que le Bangladesh a eu besoin d’une aide internationale.</w:t>
                  </w:r>
                </w:p>
                <w:p w:rsidR="00492F1D" w:rsidRPr="005376F2" w:rsidRDefault="00492F1D" w:rsidP="00492F1D"/>
              </w:txbxContent>
            </v:textbox>
          </v:shape>
        </w:pict>
      </w:r>
    </w:p>
    <w:p w:rsidR="00492F1D" w:rsidRDefault="00492F1D" w:rsidP="000E6CCC">
      <w:pPr>
        <w:pStyle w:val="Sansinterligne"/>
        <w:spacing w:line="276" w:lineRule="auto"/>
        <w:rPr>
          <w:rFonts w:ascii="Arial Narrow" w:hAnsi="Arial Narrow" w:cs="Times New Roman"/>
          <w:sz w:val="28"/>
        </w:rPr>
      </w:pPr>
    </w:p>
    <w:p w:rsidR="00492F1D" w:rsidRDefault="00492F1D" w:rsidP="000E6CCC">
      <w:pPr>
        <w:pStyle w:val="Sansinterligne"/>
        <w:spacing w:line="276" w:lineRule="auto"/>
        <w:rPr>
          <w:rFonts w:ascii="Arial Narrow" w:hAnsi="Arial Narrow" w:cs="Times New Roman"/>
          <w:sz w:val="28"/>
        </w:rPr>
      </w:pPr>
    </w:p>
    <w:p w:rsidR="00492F1D" w:rsidRDefault="00492F1D" w:rsidP="000E6CCC">
      <w:pPr>
        <w:pStyle w:val="Sansinterligne"/>
        <w:spacing w:line="276" w:lineRule="auto"/>
        <w:rPr>
          <w:rFonts w:ascii="Arial Narrow" w:hAnsi="Arial Narrow" w:cs="Times New Roman"/>
          <w:sz w:val="28"/>
        </w:rPr>
      </w:pPr>
    </w:p>
    <w:p w:rsidR="00492F1D" w:rsidRDefault="00492F1D" w:rsidP="000E6CCC">
      <w:pPr>
        <w:pStyle w:val="Sansinterligne"/>
        <w:spacing w:line="276" w:lineRule="auto"/>
        <w:rPr>
          <w:rFonts w:ascii="Arial Narrow" w:hAnsi="Arial Narrow" w:cs="Times New Roman"/>
          <w:sz w:val="28"/>
        </w:rPr>
      </w:pPr>
    </w:p>
    <w:p w:rsidR="00492F1D" w:rsidRPr="000E6CCC" w:rsidRDefault="00492F1D" w:rsidP="00492F1D">
      <w:pPr>
        <w:pStyle w:val="Sansinterligne"/>
        <w:spacing w:line="276" w:lineRule="auto"/>
        <w:rPr>
          <w:rFonts w:ascii="Arial Narrow" w:hAnsi="Arial Narrow" w:cs="Times New Roman"/>
          <w:sz w:val="28"/>
        </w:rPr>
      </w:pPr>
    </w:p>
    <w:p w:rsidR="00492F1D" w:rsidRDefault="00492F1D" w:rsidP="000E6CCC">
      <w:pPr>
        <w:pStyle w:val="Sansinterligne"/>
        <w:spacing w:line="276" w:lineRule="auto"/>
        <w:rPr>
          <w:rFonts w:ascii="Arial Narrow" w:hAnsi="Arial Narrow" w:cs="Times New Roman"/>
          <w:sz w:val="28"/>
        </w:rPr>
      </w:pPr>
    </w:p>
    <w:p w:rsidR="00492F1D" w:rsidRDefault="00492F1D" w:rsidP="000E6CCC">
      <w:pPr>
        <w:pStyle w:val="Sansinterligne"/>
        <w:spacing w:line="276" w:lineRule="auto"/>
        <w:rPr>
          <w:rFonts w:ascii="Arial Narrow" w:hAnsi="Arial Narrow" w:cs="Times New Roman"/>
          <w:sz w:val="28"/>
        </w:rPr>
      </w:pPr>
    </w:p>
    <w:p w:rsidR="00492F1D" w:rsidRDefault="00492F1D" w:rsidP="000E6CCC">
      <w:pPr>
        <w:pStyle w:val="Sansinterligne"/>
        <w:spacing w:line="276" w:lineRule="auto"/>
        <w:rPr>
          <w:rFonts w:ascii="Arial Narrow" w:hAnsi="Arial Narrow" w:cs="Times New Roman"/>
          <w:sz w:val="28"/>
        </w:rPr>
      </w:pPr>
    </w:p>
    <w:p w:rsidR="00492F1D" w:rsidRDefault="00A07AFE" w:rsidP="000E6CCC">
      <w:pPr>
        <w:pStyle w:val="Sansinterligne"/>
        <w:spacing w:line="276" w:lineRule="auto"/>
        <w:rPr>
          <w:rFonts w:ascii="Arial Narrow" w:hAnsi="Arial Narrow" w:cs="Times New Roman"/>
          <w:sz w:val="28"/>
        </w:rPr>
      </w:pPr>
      <w:r>
        <w:rPr>
          <w:rFonts w:ascii="Arial Narrow" w:hAnsi="Arial Narrow" w:cs="Times New Roman"/>
          <w:noProof/>
          <w:sz w:val="28"/>
        </w:rPr>
        <w:pict>
          <v:shape id="_x0000_s1031" type="#_x0000_t202" style="position:absolute;margin-left:-35pt;margin-top:5.25pt;width:524.25pt;height:150.8pt;z-index:251664384;mso-width-relative:margin;mso-height-relative:margin">
            <v:textbox>
              <w:txbxContent>
                <w:p w:rsidR="00492F1D" w:rsidRPr="005376F2" w:rsidRDefault="00492F1D" w:rsidP="00492F1D">
                  <w:pPr>
                    <w:pStyle w:val="Sansinterligne"/>
                    <w:jc w:val="center"/>
                    <w:rPr>
                      <w:rFonts w:ascii="Arial Narrow" w:hAnsi="Arial Narrow" w:cs="Times New Roman"/>
                      <w:b/>
                      <w:sz w:val="24"/>
                      <w:u w:val="single"/>
                    </w:rPr>
                  </w:pPr>
                  <w:r w:rsidRPr="005376F2">
                    <w:rPr>
                      <w:rFonts w:ascii="Arial Narrow" w:hAnsi="Arial Narrow" w:cs="Times New Roman"/>
                      <w:b/>
                      <w:sz w:val="24"/>
                      <w:u w:val="single"/>
                    </w:rPr>
                    <w:t>Bilan de l’étude de cas :</w:t>
                  </w:r>
                </w:p>
                <w:p w:rsidR="00492F1D" w:rsidRPr="005376F2" w:rsidRDefault="00492F1D" w:rsidP="00492F1D">
                  <w:pPr>
                    <w:pStyle w:val="Sansinterligne"/>
                    <w:spacing w:line="276" w:lineRule="auto"/>
                    <w:rPr>
                      <w:rFonts w:ascii="Arial Narrow" w:hAnsi="Arial Narrow" w:cs="Times New Roman"/>
                      <w:sz w:val="24"/>
                    </w:rPr>
                  </w:pPr>
                </w:p>
                <w:p w:rsidR="00492F1D" w:rsidRPr="005376F2" w:rsidRDefault="00492F1D" w:rsidP="00492F1D">
                  <w:pPr>
                    <w:pStyle w:val="Sansinterligne"/>
                    <w:spacing w:line="276" w:lineRule="auto"/>
                    <w:jc w:val="both"/>
                    <w:rPr>
                      <w:rFonts w:ascii="Arial Narrow" w:hAnsi="Arial Narrow" w:cs="Times New Roman"/>
                      <w:sz w:val="24"/>
                    </w:rPr>
                  </w:pPr>
                  <w:r w:rsidRPr="005376F2">
                    <w:rPr>
                      <w:rFonts w:ascii="Arial Narrow" w:hAnsi="Arial Narrow" w:cs="Times New Roman"/>
                      <w:sz w:val="24"/>
                    </w:rPr>
                    <w:t xml:space="preserve">Les États-Unis sont le pays le plus riche de la planète tandis que le Bangladesh fait partie des pays les plus pauvres. Ils sont tous les deux touchés par un aléa très violent : un cyclone dévastateur. </w:t>
                  </w:r>
                </w:p>
                <w:p w:rsidR="00492F1D" w:rsidRPr="005376F2" w:rsidRDefault="00492F1D" w:rsidP="00492F1D">
                  <w:pPr>
                    <w:pStyle w:val="Sansinterligne"/>
                    <w:spacing w:line="276" w:lineRule="auto"/>
                    <w:jc w:val="both"/>
                    <w:rPr>
                      <w:rFonts w:ascii="Arial Narrow" w:hAnsi="Arial Narrow" w:cs="Times New Roman"/>
                      <w:sz w:val="24"/>
                    </w:rPr>
                  </w:pPr>
                  <w:r w:rsidRPr="005376F2">
                    <w:rPr>
                      <w:rFonts w:ascii="Arial Narrow" w:hAnsi="Arial Narrow" w:cs="Times New Roman"/>
                      <w:sz w:val="24"/>
                    </w:rPr>
                    <w:t>Mais les dégâts matériels et humains sont bien plus élevés au Bangladesh avec 4000 morts.</w:t>
                  </w:r>
                </w:p>
                <w:p w:rsidR="00492F1D" w:rsidRPr="005376F2" w:rsidRDefault="00492F1D" w:rsidP="00492F1D">
                  <w:pPr>
                    <w:pStyle w:val="Sansinterligne"/>
                    <w:spacing w:line="276" w:lineRule="auto"/>
                    <w:jc w:val="both"/>
                    <w:rPr>
                      <w:rFonts w:ascii="Arial Narrow" w:hAnsi="Arial Narrow" w:cs="Times New Roman"/>
                      <w:sz w:val="24"/>
                    </w:rPr>
                  </w:pPr>
                  <w:r w:rsidRPr="005376F2">
                    <w:rPr>
                      <w:rFonts w:ascii="Arial Narrow" w:hAnsi="Arial Narrow" w:cs="Times New Roman"/>
                      <w:sz w:val="24"/>
                    </w:rPr>
                    <w:t xml:space="preserve">Les Etats-Unis ont les moyens d’informer la population et de prévoir des plans d’évacuation, contrairement au Bangladesh qui ne peut que subir la violence des aléas climatiques. </w:t>
                  </w:r>
                </w:p>
                <w:p w:rsidR="00492F1D" w:rsidRPr="005376F2" w:rsidRDefault="00492F1D" w:rsidP="00492F1D">
                  <w:pPr>
                    <w:pStyle w:val="Sansinterligne"/>
                    <w:spacing w:line="276" w:lineRule="auto"/>
                    <w:jc w:val="both"/>
                    <w:rPr>
                      <w:rFonts w:ascii="Arial Narrow" w:hAnsi="Arial Narrow" w:cs="Times New Roman"/>
                      <w:sz w:val="24"/>
                    </w:rPr>
                  </w:pPr>
                  <w:r w:rsidRPr="005376F2">
                    <w:rPr>
                      <w:rFonts w:ascii="Arial Narrow" w:hAnsi="Arial Narrow" w:cs="Times New Roman"/>
                      <w:sz w:val="24"/>
                    </w:rPr>
                    <w:t>Les Etats-Unis ont pris en charge eux même les secours, tandis que le Bangladesh a eu besoin d’une aide internationale.</w:t>
                  </w:r>
                </w:p>
                <w:p w:rsidR="00492F1D" w:rsidRPr="005376F2" w:rsidRDefault="00492F1D" w:rsidP="00492F1D"/>
              </w:txbxContent>
            </v:textbox>
          </v:shape>
        </w:pict>
      </w:r>
    </w:p>
    <w:p w:rsidR="00492F1D" w:rsidRDefault="00492F1D" w:rsidP="000E6CCC">
      <w:pPr>
        <w:pStyle w:val="Sansinterligne"/>
        <w:spacing w:line="276" w:lineRule="auto"/>
        <w:rPr>
          <w:rFonts w:ascii="Arial Narrow" w:hAnsi="Arial Narrow" w:cs="Times New Roman"/>
          <w:sz w:val="28"/>
        </w:rPr>
      </w:pPr>
    </w:p>
    <w:p w:rsidR="00492F1D" w:rsidRDefault="00492F1D" w:rsidP="000E6CCC">
      <w:pPr>
        <w:pStyle w:val="Sansinterligne"/>
        <w:spacing w:line="276" w:lineRule="auto"/>
        <w:rPr>
          <w:rFonts w:ascii="Arial Narrow" w:hAnsi="Arial Narrow" w:cs="Times New Roman"/>
          <w:sz w:val="28"/>
        </w:rPr>
      </w:pPr>
    </w:p>
    <w:p w:rsidR="00492F1D" w:rsidRDefault="00492F1D" w:rsidP="000E6CCC">
      <w:pPr>
        <w:pStyle w:val="Sansinterligne"/>
        <w:spacing w:line="276" w:lineRule="auto"/>
        <w:rPr>
          <w:rFonts w:ascii="Arial Narrow" w:hAnsi="Arial Narrow" w:cs="Times New Roman"/>
          <w:sz w:val="28"/>
        </w:rPr>
      </w:pPr>
    </w:p>
    <w:p w:rsidR="00492F1D" w:rsidRDefault="00492F1D" w:rsidP="000E6CCC">
      <w:pPr>
        <w:pStyle w:val="Sansinterligne"/>
        <w:spacing w:line="276" w:lineRule="auto"/>
        <w:rPr>
          <w:rFonts w:ascii="Arial Narrow" w:hAnsi="Arial Narrow" w:cs="Times New Roman"/>
          <w:sz w:val="28"/>
        </w:rPr>
      </w:pPr>
    </w:p>
    <w:p w:rsidR="00492F1D" w:rsidRPr="000E6CCC" w:rsidRDefault="00492F1D" w:rsidP="00492F1D">
      <w:pPr>
        <w:pStyle w:val="Sansinterligne"/>
        <w:spacing w:line="276" w:lineRule="auto"/>
        <w:rPr>
          <w:rFonts w:ascii="Arial Narrow" w:hAnsi="Arial Narrow" w:cs="Times New Roman"/>
          <w:sz w:val="28"/>
        </w:rPr>
      </w:pPr>
    </w:p>
    <w:p w:rsidR="00492F1D" w:rsidRDefault="00492F1D" w:rsidP="000E6CCC">
      <w:pPr>
        <w:pStyle w:val="Sansinterligne"/>
        <w:spacing w:line="276" w:lineRule="auto"/>
        <w:rPr>
          <w:rFonts w:ascii="Arial Narrow" w:hAnsi="Arial Narrow" w:cs="Times New Roman"/>
          <w:sz w:val="28"/>
        </w:rPr>
      </w:pPr>
    </w:p>
    <w:p w:rsidR="00492F1D" w:rsidRDefault="00492F1D" w:rsidP="000E6CCC">
      <w:pPr>
        <w:pStyle w:val="Sansinterligne"/>
        <w:spacing w:line="276" w:lineRule="auto"/>
        <w:rPr>
          <w:rFonts w:ascii="Arial Narrow" w:hAnsi="Arial Narrow" w:cs="Times New Roman"/>
          <w:sz w:val="28"/>
        </w:rPr>
      </w:pPr>
    </w:p>
    <w:p w:rsidR="00492F1D" w:rsidRDefault="00492F1D" w:rsidP="000E6CCC">
      <w:pPr>
        <w:pStyle w:val="Sansinterligne"/>
        <w:spacing w:line="276" w:lineRule="auto"/>
        <w:rPr>
          <w:rFonts w:ascii="Arial Narrow" w:hAnsi="Arial Narrow" w:cs="Times New Roman"/>
          <w:sz w:val="28"/>
        </w:rPr>
      </w:pPr>
    </w:p>
    <w:p w:rsidR="00492F1D" w:rsidRDefault="00A07AFE" w:rsidP="000E6CCC">
      <w:pPr>
        <w:pStyle w:val="Sansinterligne"/>
        <w:spacing w:line="276" w:lineRule="auto"/>
        <w:rPr>
          <w:rFonts w:ascii="Arial Narrow" w:hAnsi="Arial Narrow" w:cs="Times New Roman"/>
          <w:sz w:val="28"/>
        </w:rPr>
      </w:pPr>
      <w:r>
        <w:rPr>
          <w:rFonts w:ascii="Arial Narrow" w:hAnsi="Arial Narrow" w:cs="Times New Roman"/>
          <w:noProof/>
          <w:sz w:val="28"/>
        </w:rPr>
        <w:pict>
          <v:shape id="_x0000_s1033" type="#_x0000_t202" style="position:absolute;margin-left:-35pt;margin-top:5.6pt;width:524.25pt;height:150.8pt;z-index:251666432;mso-width-relative:margin;mso-height-relative:margin">
            <v:textbox>
              <w:txbxContent>
                <w:p w:rsidR="00492F1D" w:rsidRPr="005376F2" w:rsidRDefault="00492F1D" w:rsidP="00492F1D">
                  <w:pPr>
                    <w:pStyle w:val="Sansinterligne"/>
                    <w:jc w:val="center"/>
                    <w:rPr>
                      <w:rFonts w:ascii="Arial Narrow" w:hAnsi="Arial Narrow" w:cs="Times New Roman"/>
                      <w:b/>
                      <w:sz w:val="24"/>
                      <w:u w:val="single"/>
                    </w:rPr>
                  </w:pPr>
                  <w:r w:rsidRPr="005376F2">
                    <w:rPr>
                      <w:rFonts w:ascii="Arial Narrow" w:hAnsi="Arial Narrow" w:cs="Times New Roman"/>
                      <w:b/>
                      <w:sz w:val="24"/>
                      <w:u w:val="single"/>
                    </w:rPr>
                    <w:t>Bilan de l’étude de cas :</w:t>
                  </w:r>
                </w:p>
                <w:p w:rsidR="00492F1D" w:rsidRPr="005376F2" w:rsidRDefault="00492F1D" w:rsidP="00492F1D">
                  <w:pPr>
                    <w:pStyle w:val="Sansinterligne"/>
                    <w:spacing w:line="276" w:lineRule="auto"/>
                    <w:rPr>
                      <w:rFonts w:ascii="Arial Narrow" w:hAnsi="Arial Narrow" w:cs="Times New Roman"/>
                      <w:sz w:val="24"/>
                    </w:rPr>
                  </w:pPr>
                </w:p>
                <w:p w:rsidR="00492F1D" w:rsidRPr="005376F2" w:rsidRDefault="00492F1D" w:rsidP="00492F1D">
                  <w:pPr>
                    <w:pStyle w:val="Sansinterligne"/>
                    <w:spacing w:line="276" w:lineRule="auto"/>
                    <w:jc w:val="both"/>
                    <w:rPr>
                      <w:rFonts w:ascii="Arial Narrow" w:hAnsi="Arial Narrow" w:cs="Times New Roman"/>
                      <w:sz w:val="24"/>
                    </w:rPr>
                  </w:pPr>
                  <w:r w:rsidRPr="005376F2">
                    <w:rPr>
                      <w:rFonts w:ascii="Arial Narrow" w:hAnsi="Arial Narrow" w:cs="Times New Roman"/>
                      <w:sz w:val="24"/>
                    </w:rPr>
                    <w:t xml:space="preserve">Les États-Unis sont le pays le plus riche de la planète tandis que le Bangladesh fait partie des pays les plus pauvres. Ils sont tous les deux touchés par un aléa très violent : un cyclone dévastateur. </w:t>
                  </w:r>
                </w:p>
                <w:p w:rsidR="00492F1D" w:rsidRPr="005376F2" w:rsidRDefault="00492F1D" w:rsidP="00492F1D">
                  <w:pPr>
                    <w:pStyle w:val="Sansinterligne"/>
                    <w:spacing w:line="276" w:lineRule="auto"/>
                    <w:jc w:val="both"/>
                    <w:rPr>
                      <w:rFonts w:ascii="Arial Narrow" w:hAnsi="Arial Narrow" w:cs="Times New Roman"/>
                      <w:sz w:val="24"/>
                    </w:rPr>
                  </w:pPr>
                  <w:r w:rsidRPr="005376F2">
                    <w:rPr>
                      <w:rFonts w:ascii="Arial Narrow" w:hAnsi="Arial Narrow" w:cs="Times New Roman"/>
                      <w:sz w:val="24"/>
                    </w:rPr>
                    <w:t>Mais les dégâts matériels et humains sont bien plus élevés au Bangladesh avec 4000 morts.</w:t>
                  </w:r>
                </w:p>
                <w:p w:rsidR="00492F1D" w:rsidRPr="005376F2" w:rsidRDefault="00492F1D" w:rsidP="00492F1D">
                  <w:pPr>
                    <w:pStyle w:val="Sansinterligne"/>
                    <w:spacing w:line="276" w:lineRule="auto"/>
                    <w:jc w:val="both"/>
                    <w:rPr>
                      <w:rFonts w:ascii="Arial Narrow" w:hAnsi="Arial Narrow" w:cs="Times New Roman"/>
                      <w:sz w:val="24"/>
                    </w:rPr>
                  </w:pPr>
                  <w:r w:rsidRPr="005376F2">
                    <w:rPr>
                      <w:rFonts w:ascii="Arial Narrow" w:hAnsi="Arial Narrow" w:cs="Times New Roman"/>
                      <w:sz w:val="24"/>
                    </w:rPr>
                    <w:t xml:space="preserve">Les Etats-Unis ont les moyens d’informer la population et de prévoir des plans d’évacuation, contrairement au Bangladesh qui ne peut que subir la violence des aléas climatiques. </w:t>
                  </w:r>
                </w:p>
                <w:p w:rsidR="00492F1D" w:rsidRPr="005376F2" w:rsidRDefault="00492F1D" w:rsidP="00492F1D">
                  <w:pPr>
                    <w:pStyle w:val="Sansinterligne"/>
                    <w:spacing w:line="276" w:lineRule="auto"/>
                    <w:jc w:val="both"/>
                    <w:rPr>
                      <w:rFonts w:ascii="Arial Narrow" w:hAnsi="Arial Narrow" w:cs="Times New Roman"/>
                      <w:sz w:val="24"/>
                    </w:rPr>
                  </w:pPr>
                  <w:r w:rsidRPr="005376F2">
                    <w:rPr>
                      <w:rFonts w:ascii="Arial Narrow" w:hAnsi="Arial Narrow" w:cs="Times New Roman"/>
                      <w:sz w:val="24"/>
                    </w:rPr>
                    <w:t>Les Etats-Unis ont pris en charge eux même les secours, tandis que le Bangladesh a eu besoin d’une aide internationale.</w:t>
                  </w:r>
                </w:p>
                <w:p w:rsidR="00492F1D" w:rsidRPr="005376F2" w:rsidRDefault="00492F1D" w:rsidP="00492F1D"/>
              </w:txbxContent>
            </v:textbox>
          </v:shape>
        </w:pict>
      </w:r>
    </w:p>
    <w:p w:rsidR="00492F1D" w:rsidRDefault="00492F1D" w:rsidP="000E6CCC">
      <w:pPr>
        <w:pStyle w:val="Sansinterligne"/>
        <w:spacing w:line="276" w:lineRule="auto"/>
        <w:rPr>
          <w:rFonts w:ascii="Arial Narrow" w:hAnsi="Arial Narrow" w:cs="Times New Roman"/>
          <w:sz w:val="28"/>
        </w:rPr>
      </w:pPr>
    </w:p>
    <w:p w:rsidR="00492F1D" w:rsidRDefault="00492F1D" w:rsidP="000E6CCC">
      <w:pPr>
        <w:pStyle w:val="Sansinterligne"/>
        <w:spacing w:line="276" w:lineRule="auto"/>
        <w:rPr>
          <w:rFonts w:ascii="Arial Narrow" w:hAnsi="Arial Narrow" w:cs="Times New Roman"/>
          <w:sz w:val="28"/>
        </w:rPr>
      </w:pPr>
    </w:p>
    <w:p w:rsidR="00492F1D" w:rsidRDefault="00492F1D" w:rsidP="000E6CCC">
      <w:pPr>
        <w:pStyle w:val="Sansinterligne"/>
        <w:spacing w:line="276" w:lineRule="auto"/>
        <w:rPr>
          <w:rFonts w:ascii="Arial Narrow" w:hAnsi="Arial Narrow" w:cs="Times New Roman"/>
          <w:sz w:val="28"/>
        </w:rPr>
      </w:pPr>
    </w:p>
    <w:p w:rsidR="00492F1D" w:rsidRDefault="00492F1D" w:rsidP="000E6CCC">
      <w:pPr>
        <w:pStyle w:val="Sansinterligne"/>
        <w:spacing w:line="276" w:lineRule="auto"/>
        <w:rPr>
          <w:rFonts w:ascii="Arial Narrow" w:hAnsi="Arial Narrow" w:cs="Times New Roman"/>
          <w:sz w:val="28"/>
        </w:rPr>
      </w:pPr>
    </w:p>
    <w:p w:rsidR="00492F1D" w:rsidRPr="000E6CCC" w:rsidRDefault="00492F1D" w:rsidP="00492F1D">
      <w:pPr>
        <w:pStyle w:val="Sansinterligne"/>
        <w:spacing w:line="276" w:lineRule="auto"/>
        <w:rPr>
          <w:rFonts w:ascii="Arial Narrow" w:hAnsi="Arial Narrow" w:cs="Times New Roman"/>
          <w:sz w:val="28"/>
        </w:rPr>
      </w:pPr>
    </w:p>
    <w:p w:rsidR="00492F1D" w:rsidRDefault="00492F1D" w:rsidP="000E6CCC">
      <w:pPr>
        <w:pStyle w:val="Sansinterligne"/>
        <w:spacing w:line="276" w:lineRule="auto"/>
        <w:rPr>
          <w:rFonts w:ascii="Arial Narrow" w:hAnsi="Arial Narrow" w:cs="Times New Roman"/>
          <w:sz w:val="28"/>
        </w:rPr>
      </w:pPr>
    </w:p>
    <w:p w:rsidR="00492F1D" w:rsidRDefault="00492F1D" w:rsidP="000E6CCC">
      <w:pPr>
        <w:pStyle w:val="Sansinterligne"/>
        <w:spacing w:line="276" w:lineRule="auto"/>
        <w:rPr>
          <w:rFonts w:ascii="Arial Narrow" w:hAnsi="Arial Narrow" w:cs="Times New Roman"/>
          <w:sz w:val="28"/>
        </w:rPr>
      </w:pPr>
    </w:p>
    <w:p w:rsidR="00492F1D" w:rsidRDefault="00492F1D" w:rsidP="000E6CCC">
      <w:pPr>
        <w:pStyle w:val="Sansinterligne"/>
        <w:spacing w:line="276" w:lineRule="auto"/>
        <w:rPr>
          <w:rFonts w:ascii="Arial Narrow" w:hAnsi="Arial Narrow" w:cs="Times New Roman"/>
          <w:sz w:val="28"/>
        </w:rPr>
      </w:pPr>
    </w:p>
    <w:p w:rsidR="00492F1D" w:rsidRDefault="00A07AFE" w:rsidP="000E6CCC">
      <w:pPr>
        <w:pStyle w:val="Sansinterligne"/>
        <w:spacing w:line="276" w:lineRule="auto"/>
        <w:rPr>
          <w:rFonts w:ascii="Arial Narrow" w:hAnsi="Arial Narrow" w:cs="Times New Roman"/>
          <w:sz w:val="28"/>
        </w:rPr>
      </w:pPr>
      <w:r>
        <w:rPr>
          <w:rFonts w:ascii="Arial Narrow" w:hAnsi="Arial Narrow" w:cs="Times New Roman"/>
          <w:noProof/>
          <w:sz w:val="28"/>
        </w:rPr>
        <w:pict>
          <v:shape id="_x0000_s1035" type="#_x0000_t202" style="position:absolute;margin-left:-35.7pt;margin-top:5.05pt;width:524.25pt;height:150.8pt;z-index:251668480;mso-width-relative:margin;mso-height-relative:margin">
            <v:textbox>
              <w:txbxContent>
                <w:p w:rsidR="00492F1D" w:rsidRPr="005376F2" w:rsidRDefault="00492F1D" w:rsidP="00492F1D">
                  <w:pPr>
                    <w:pStyle w:val="Sansinterligne"/>
                    <w:jc w:val="center"/>
                    <w:rPr>
                      <w:rFonts w:ascii="Arial Narrow" w:hAnsi="Arial Narrow" w:cs="Times New Roman"/>
                      <w:b/>
                      <w:sz w:val="24"/>
                      <w:u w:val="single"/>
                    </w:rPr>
                  </w:pPr>
                  <w:r w:rsidRPr="005376F2">
                    <w:rPr>
                      <w:rFonts w:ascii="Arial Narrow" w:hAnsi="Arial Narrow" w:cs="Times New Roman"/>
                      <w:b/>
                      <w:sz w:val="24"/>
                      <w:u w:val="single"/>
                    </w:rPr>
                    <w:t>Bilan de l’étude de cas :</w:t>
                  </w:r>
                </w:p>
                <w:p w:rsidR="00492F1D" w:rsidRPr="005376F2" w:rsidRDefault="00492F1D" w:rsidP="00492F1D">
                  <w:pPr>
                    <w:pStyle w:val="Sansinterligne"/>
                    <w:spacing w:line="276" w:lineRule="auto"/>
                    <w:rPr>
                      <w:rFonts w:ascii="Arial Narrow" w:hAnsi="Arial Narrow" w:cs="Times New Roman"/>
                      <w:sz w:val="24"/>
                    </w:rPr>
                  </w:pPr>
                </w:p>
                <w:p w:rsidR="00492F1D" w:rsidRPr="005376F2" w:rsidRDefault="00492F1D" w:rsidP="00492F1D">
                  <w:pPr>
                    <w:pStyle w:val="Sansinterligne"/>
                    <w:spacing w:line="276" w:lineRule="auto"/>
                    <w:jc w:val="both"/>
                    <w:rPr>
                      <w:rFonts w:ascii="Arial Narrow" w:hAnsi="Arial Narrow" w:cs="Times New Roman"/>
                      <w:sz w:val="24"/>
                    </w:rPr>
                  </w:pPr>
                  <w:r w:rsidRPr="005376F2">
                    <w:rPr>
                      <w:rFonts w:ascii="Arial Narrow" w:hAnsi="Arial Narrow" w:cs="Times New Roman"/>
                      <w:sz w:val="24"/>
                    </w:rPr>
                    <w:t xml:space="preserve">Les États-Unis sont le pays le plus riche de la planète tandis que le Bangladesh fait partie des pays les plus pauvres. Ils sont tous les deux touchés par un aléa très violent : un cyclone dévastateur. </w:t>
                  </w:r>
                </w:p>
                <w:p w:rsidR="00492F1D" w:rsidRPr="005376F2" w:rsidRDefault="00492F1D" w:rsidP="00492F1D">
                  <w:pPr>
                    <w:pStyle w:val="Sansinterligne"/>
                    <w:spacing w:line="276" w:lineRule="auto"/>
                    <w:jc w:val="both"/>
                    <w:rPr>
                      <w:rFonts w:ascii="Arial Narrow" w:hAnsi="Arial Narrow" w:cs="Times New Roman"/>
                      <w:sz w:val="24"/>
                    </w:rPr>
                  </w:pPr>
                  <w:r w:rsidRPr="005376F2">
                    <w:rPr>
                      <w:rFonts w:ascii="Arial Narrow" w:hAnsi="Arial Narrow" w:cs="Times New Roman"/>
                      <w:sz w:val="24"/>
                    </w:rPr>
                    <w:t>Mais les dégâts matériels et humains sont bien plus élevés au Bangladesh avec 4000 morts.</w:t>
                  </w:r>
                </w:p>
                <w:p w:rsidR="00492F1D" w:rsidRPr="005376F2" w:rsidRDefault="00492F1D" w:rsidP="00492F1D">
                  <w:pPr>
                    <w:pStyle w:val="Sansinterligne"/>
                    <w:spacing w:line="276" w:lineRule="auto"/>
                    <w:jc w:val="both"/>
                    <w:rPr>
                      <w:rFonts w:ascii="Arial Narrow" w:hAnsi="Arial Narrow" w:cs="Times New Roman"/>
                      <w:sz w:val="24"/>
                    </w:rPr>
                  </w:pPr>
                  <w:r w:rsidRPr="005376F2">
                    <w:rPr>
                      <w:rFonts w:ascii="Arial Narrow" w:hAnsi="Arial Narrow" w:cs="Times New Roman"/>
                      <w:sz w:val="24"/>
                    </w:rPr>
                    <w:t xml:space="preserve">Les Etats-Unis ont les moyens d’informer la population et de prévoir des plans d’évacuation, contrairement au Bangladesh qui ne peut que subir la violence des aléas climatiques. </w:t>
                  </w:r>
                </w:p>
                <w:p w:rsidR="00492F1D" w:rsidRPr="005376F2" w:rsidRDefault="00492F1D" w:rsidP="00492F1D">
                  <w:pPr>
                    <w:pStyle w:val="Sansinterligne"/>
                    <w:spacing w:line="276" w:lineRule="auto"/>
                    <w:jc w:val="both"/>
                    <w:rPr>
                      <w:rFonts w:ascii="Arial Narrow" w:hAnsi="Arial Narrow" w:cs="Times New Roman"/>
                      <w:sz w:val="24"/>
                    </w:rPr>
                  </w:pPr>
                  <w:r w:rsidRPr="005376F2">
                    <w:rPr>
                      <w:rFonts w:ascii="Arial Narrow" w:hAnsi="Arial Narrow" w:cs="Times New Roman"/>
                      <w:sz w:val="24"/>
                    </w:rPr>
                    <w:t>Les Etats-Unis ont pris en charge eux même les secours, tandis que le Bangladesh a eu besoin d’une aide internationale.</w:t>
                  </w:r>
                </w:p>
                <w:p w:rsidR="00492F1D" w:rsidRPr="005376F2" w:rsidRDefault="00492F1D" w:rsidP="00492F1D"/>
              </w:txbxContent>
            </v:textbox>
          </v:shape>
        </w:pict>
      </w:r>
    </w:p>
    <w:p w:rsidR="00492F1D" w:rsidRDefault="00492F1D" w:rsidP="000E6CCC">
      <w:pPr>
        <w:pStyle w:val="Sansinterligne"/>
        <w:spacing w:line="276" w:lineRule="auto"/>
        <w:rPr>
          <w:rFonts w:ascii="Arial Narrow" w:hAnsi="Arial Narrow" w:cs="Times New Roman"/>
          <w:sz w:val="28"/>
        </w:rPr>
      </w:pPr>
    </w:p>
    <w:p w:rsidR="00492F1D" w:rsidRDefault="00492F1D" w:rsidP="000E6CCC">
      <w:pPr>
        <w:pStyle w:val="Sansinterligne"/>
        <w:spacing w:line="276" w:lineRule="auto"/>
        <w:rPr>
          <w:rFonts w:ascii="Arial Narrow" w:hAnsi="Arial Narrow" w:cs="Times New Roman"/>
          <w:sz w:val="28"/>
        </w:rPr>
      </w:pPr>
    </w:p>
    <w:p w:rsidR="00492F1D" w:rsidRDefault="00492F1D" w:rsidP="000E6CCC">
      <w:pPr>
        <w:pStyle w:val="Sansinterligne"/>
        <w:spacing w:line="276" w:lineRule="auto"/>
        <w:rPr>
          <w:rFonts w:ascii="Arial Narrow" w:hAnsi="Arial Narrow" w:cs="Times New Roman"/>
          <w:sz w:val="28"/>
        </w:rPr>
      </w:pPr>
    </w:p>
    <w:p w:rsidR="00492F1D" w:rsidRDefault="00492F1D" w:rsidP="000E6CCC">
      <w:pPr>
        <w:pStyle w:val="Sansinterligne"/>
        <w:spacing w:line="276" w:lineRule="auto"/>
        <w:rPr>
          <w:rFonts w:ascii="Arial Narrow" w:hAnsi="Arial Narrow" w:cs="Times New Roman"/>
          <w:sz w:val="28"/>
        </w:rPr>
      </w:pPr>
    </w:p>
    <w:p w:rsidR="00492F1D" w:rsidRPr="000E6CCC" w:rsidRDefault="00492F1D" w:rsidP="00492F1D">
      <w:pPr>
        <w:pStyle w:val="Sansinterligne"/>
        <w:spacing w:line="276" w:lineRule="auto"/>
        <w:rPr>
          <w:rFonts w:ascii="Arial Narrow" w:hAnsi="Arial Narrow" w:cs="Times New Roman"/>
          <w:sz w:val="28"/>
        </w:rPr>
      </w:pPr>
    </w:p>
    <w:p w:rsidR="00492F1D" w:rsidRPr="000E6CCC" w:rsidRDefault="00492F1D" w:rsidP="000E6CCC">
      <w:pPr>
        <w:pStyle w:val="Sansinterligne"/>
        <w:spacing w:line="276" w:lineRule="auto"/>
        <w:rPr>
          <w:rFonts w:ascii="Arial Narrow" w:hAnsi="Arial Narrow" w:cs="Times New Roman"/>
          <w:sz w:val="28"/>
        </w:rPr>
      </w:pPr>
    </w:p>
    <w:sectPr w:rsidR="00492F1D" w:rsidRPr="000E6CCC" w:rsidSect="007D6C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E6CCC"/>
    <w:rsid w:val="000038C1"/>
    <w:rsid w:val="000E6CCC"/>
    <w:rsid w:val="003A4928"/>
    <w:rsid w:val="00492F1D"/>
    <w:rsid w:val="005376F2"/>
    <w:rsid w:val="006B2B84"/>
    <w:rsid w:val="007D6C85"/>
    <w:rsid w:val="00A07AFE"/>
    <w:rsid w:val="00A67AED"/>
    <w:rsid w:val="00F231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8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E6CCC"/>
    <w:pPr>
      <w:spacing w:after="0" w:line="240" w:lineRule="auto"/>
    </w:pPr>
  </w:style>
  <w:style w:type="paragraph" w:styleId="Textedebulles">
    <w:name w:val="Balloon Text"/>
    <w:basedOn w:val="Normal"/>
    <w:link w:val="TextedebullesCar"/>
    <w:uiPriority w:val="99"/>
    <w:semiHidden/>
    <w:unhideWhenUsed/>
    <w:rsid w:val="005376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76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57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37</Characters>
  <Application>Microsoft Office Word</Application>
  <DocSecurity>0</DocSecurity>
  <Lines>1</Lines>
  <Paragraphs>1</Paragraphs>
  <ScaleCrop>false</ScaleCrop>
  <Company/>
  <LinksUpToDate>false</LinksUpToDate>
  <CharactersWithSpaces>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dc:creator>
  <cp:lastModifiedBy>Guillaume</cp:lastModifiedBy>
  <cp:revision>2</cp:revision>
  <dcterms:created xsi:type="dcterms:W3CDTF">2012-12-09T17:56:00Z</dcterms:created>
  <dcterms:modified xsi:type="dcterms:W3CDTF">2012-12-09T17:56:00Z</dcterms:modified>
</cp:coreProperties>
</file>