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0AF" w:rsidRDefault="002960AF">
      <w:r w:rsidRPr="002960AF">
        <w:drawing>
          <wp:inline distT="0" distB="0" distL="0" distR="0">
            <wp:extent cx="5760720" cy="2673101"/>
            <wp:effectExtent l="19050" t="0" r="0" b="0"/>
            <wp:docPr id="2" name="Image 1" descr="C:\Users\Guillaume\Desktop\Tableau risque 1 corre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illaume\Desktop\Tableau risque 1 correcti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73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0AF" w:rsidRDefault="002960AF"/>
    <w:p w:rsidR="002960AF" w:rsidRDefault="002960AF"/>
    <w:tbl>
      <w:tblPr>
        <w:tblStyle w:val="Grilledutableau"/>
        <w:tblW w:w="9728" w:type="dxa"/>
        <w:tblLook w:val="04A0"/>
      </w:tblPr>
      <w:tblGrid>
        <w:gridCol w:w="3242"/>
        <w:gridCol w:w="3243"/>
        <w:gridCol w:w="3243"/>
      </w:tblGrid>
      <w:tr w:rsidR="00B84924" w:rsidRPr="00B84924" w:rsidTr="00835AE1">
        <w:trPr>
          <w:trHeight w:val="280"/>
        </w:trPr>
        <w:tc>
          <w:tcPr>
            <w:tcW w:w="3242" w:type="dxa"/>
            <w:vAlign w:val="center"/>
          </w:tcPr>
          <w:p w:rsidR="002960AF" w:rsidRPr="00B84924" w:rsidRDefault="002960AF" w:rsidP="002960AF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43" w:type="dxa"/>
            <w:vAlign w:val="center"/>
          </w:tcPr>
          <w:p w:rsidR="00B84924" w:rsidRPr="00B84924" w:rsidRDefault="00B84924" w:rsidP="00B84924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B84924">
              <w:rPr>
                <w:rFonts w:ascii="Arial Narrow" w:hAnsi="Arial Narrow"/>
                <w:b/>
                <w:sz w:val="24"/>
              </w:rPr>
              <w:t>Nouvelle Orléans</w:t>
            </w:r>
          </w:p>
        </w:tc>
        <w:tc>
          <w:tcPr>
            <w:tcW w:w="3243" w:type="dxa"/>
            <w:vAlign w:val="center"/>
          </w:tcPr>
          <w:p w:rsidR="00B84924" w:rsidRPr="00B84924" w:rsidRDefault="00B84924" w:rsidP="00B84924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B84924">
              <w:rPr>
                <w:rFonts w:ascii="Arial Narrow" w:hAnsi="Arial Narrow"/>
                <w:b/>
                <w:sz w:val="24"/>
              </w:rPr>
              <w:t>Bangladesh</w:t>
            </w:r>
          </w:p>
        </w:tc>
      </w:tr>
      <w:tr w:rsidR="00B84924" w:rsidRPr="00B84924" w:rsidTr="00835AE1">
        <w:trPr>
          <w:trHeight w:val="1075"/>
        </w:trPr>
        <w:tc>
          <w:tcPr>
            <w:tcW w:w="3242" w:type="dxa"/>
            <w:vAlign w:val="center"/>
          </w:tcPr>
          <w:p w:rsidR="00B84924" w:rsidRPr="00B84924" w:rsidRDefault="00B84924" w:rsidP="00B84924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B84924">
              <w:rPr>
                <w:rFonts w:ascii="Arial Narrow" w:hAnsi="Arial Narrow"/>
                <w:b/>
                <w:sz w:val="24"/>
              </w:rPr>
              <w:t>Bilan humain</w:t>
            </w:r>
          </w:p>
        </w:tc>
        <w:tc>
          <w:tcPr>
            <w:tcW w:w="3243" w:type="dxa"/>
            <w:vAlign w:val="center"/>
          </w:tcPr>
          <w:p w:rsidR="00B84924" w:rsidRPr="005268FD" w:rsidRDefault="00835AE1" w:rsidP="00B84924">
            <w:pPr>
              <w:jc w:val="center"/>
              <w:rPr>
                <w:rFonts w:ascii="Arial Narrow" w:hAnsi="Arial Narrow"/>
                <w:color w:val="00B050"/>
                <w:sz w:val="20"/>
              </w:rPr>
            </w:pPr>
            <w:r w:rsidRPr="005268FD">
              <w:rPr>
                <w:rFonts w:ascii="Arial Narrow" w:hAnsi="Arial Narrow"/>
                <w:color w:val="00B050"/>
                <w:sz w:val="20"/>
              </w:rPr>
              <w:t>Doc 6 p. 253</w:t>
            </w:r>
          </w:p>
          <w:p w:rsidR="00835AE1" w:rsidRPr="005268FD" w:rsidRDefault="00835AE1" w:rsidP="00835AE1">
            <w:pPr>
              <w:jc w:val="center"/>
              <w:rPr>
                <w:rFonts w:ascii="Arial Narrow" w:hAnsi="Arial Narrow"/>
                <w:color w:val="00B050"/>
                <w:sz w:val="24"/>
              </w:rPr>
            </w:pPr>
            <w:r w:rsidRPr="005268FD">
              <w:rPr>
                <w:rFonts w:ascii="Arial Narrow" w:hAnsi="Arial Narrow"/>
                <w:color w:val="00B050"/>
                <w:sz w:val="24"/>
              </w:rPr>
              <w:t>1400 morts (avec les 2 cyclones)</w:t>
            </w:r>
          </w:p>
          <w:p w:rsidR="00835AE1" w:rsidRPr="005268FD" w:rsidRDefault="00835AE1" w:rsidP="00835AE1">
            <w:pPr>
              <w:jc w:val="center"/>
              <w:rPr>
                <w:rFonts w:ascii="Arial Narrow" w:hAnsi="Arial Narrow"/>
                <w:color w:val="00B050"/>
                <w:sz w:val="24"/>
              </w:rPr>
            </w:pPr>
            <w:r w:rsidRPr="005268FD">
              <w:rPr>
                <w:rFonts w:ascii="Arial Narrow" w:hAnsi="Arial Narrow"/>
                <w:color w:val="00B050"/>
                <w:sz w:val="24"/>
              </w:rPr>
              <w:t xml:space="preserve">Les pauvres sont les plus touchés (surtout la population noire) </w:t>
            </w:r>
          </w:p>
        </w:tc>
        <w:tc>
          <w:tcPr>
            <w:tcW w:w="3243" w:type="dxa"/>
            <w:vAlign w:val="center"/>
          </w:tcPr>
          <w:p w:rsidR="00835AE1" w:rsidRPr="005268FD" w:rsidRDefault="00835AE1" w:rsidP="00835AE1">
            <w:pPr>
              <w:jc w:val="center"/>
              <w:rPr>
                <w:rFonts w:ascii="Arial Narrow" w:hAnsi="Arial Narrow"/>
                <w:color w:val="00B050"/>
                <w:sz w:val="20"/>
              </w:rPr>
            </w:pPr>
            <w:r w:rsidRPr="005268FD">
              <w:rPr>
                <w:rFonts w:ascii="Arial Narrow" w:hAnsi="Arial Narrow"/>
                <w:color w:val="00B050"/>
                <w:sz w:val="20"/>
              </w:rPr>
              <w:t>Doc 2 p. 254</w:t>
            </w:r>
          </w:p>
          <w:p w:rsidR="00835AE1" w:rsidRPr="005268FD" w:rsidRDefault="00835AE1" w:rsidP="00835AE1">
            <w:pPr>
              <w:jc w:val="center"/>
              <w:rPr>
                <w:rFonts w:ascii="Arial Narrow" w:hAnsi="Arial Narrow"/>
                <w:color w:val="00B050"/>
                <w:sz w:val="24"/>
              </w:rPr>
            </w:pPr>
            <w:r w:rsidRPr="005268FD">
              <w:rPr>
                <w:rFonts w:ascii="Arial Narrow" w:hAnsi="Arial Narrow"/>
                <w:color w:val="00B050"/>
                <w:sz w:val="24"/>
              </w:rPr>
              <w:t>4000 morts environ</w:t>
            </w:r>
          </w:p>
          <w:p w:rsidR="00835AE1" w:rsidRPr="005268FD" w:rsidRDefault="00835AE1" w:rsidP="00835AE1">
            <w:pPr>
              <w:jc w:val="center"/>
              <w:rPr>
                <w:rFonts w:ascii="Arial Narrow" w:hAnsi="Arial Narrow"/>
                <w:color w:val="00B050"/>
                <w:sz w:val="24"/>
              </w:rPr>
            </w:pPr>
            <w:r w:rsidRPr="005268FD">
              <w:rPr>
                <w:rFonts w:ascii="Arial Narrow" w:hAnsi="Arial Narrow"/>
                <w:color w:val="00B050"/>
                <w:sz w:val="24"/>
              </w:rPr>
              <w:t>(manque de nourriture, d’eau potable, de médicaments…)</w:t>
            </w:r>
          </w:p>
        </w:tc>
      </w:tr>
      <w:tr w:rsidR="00B84924" w:rsidRPr="00B84924" w:rsidTr="00835AE1">
        <w:trPr>
          <w:trHeight w:val="1130"/>
        </w:trPr>
        <w:tc>
          <w:tcPr>
            <w:tcW w:w="3242" w:type="dxa"/>
            <w:vAlign w:val="center"/>
          </w:tcPr>
          <w:p w:rsidR="00B84924" w:rsidRPr="00B84924" w:rsidRDefault="00B84924" w:rsidP="00B84924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B84924">
              <w:rPr>
                <w:rFonts w:ascii="Arial Narrow" w:hAnsi="Arial Narrow"/>
                <w:b/>
                <w:sz w:val="24"/>
              </w:rPr>
              <w:t>Bilan matériel</w:t>
            </w:r>
          </w:p>
        </w:tc>
        <w:tc>
          <w:tcPr>
            <w:tcW w:w="3243" w:type="dxa"/>
            <w:vAlign w:val="center"/>
          </w:tcPr>
          <w:p w:rsidR="00B84924" w:rsidRPr="005268FD" w:rsidRDefault="00835AE1" w:rsidP="00B84924">
            <w:pPr>
              <w:jc w:val="center"/>
              <w:rPr>
                <w:rFonts w:ascii="Arial Narrow" w:hAnsi="Arial Narrow"/>
                <w:color w:val="00B050"/>
                <w:sz w:val="20"/>
              </w:rPr>
            </w:pPr>
            <w:r w:rsidRPr="005268FD">
              <w:rPr>
                <w:rFonts w:ascii="Arial Narrow" w:hAnsi="Arial Narrow"/>
                <w:color w:val="00B050"/>
                <w:sz w:val="20"/>
              </w:rPr>
              <w:t>Doc 6 p. 253</w:t>
            </w:r>
          </w:p>
          <w:p w:rsidR="00835AE1" w:rsidRPr="005268FD" w:rsidRDefault="00835AE1" w:rsidP="00B84924">
            <w:pPr>
              <w:jc w:val="center"/>
              <w:rPr>
                <w:rFonts w:ascii="Arial Narrow" w:hAnsi="Arial Narrow"/>
                <w:color w:val="00B050"/>
                <w:sz w:val="24"/>
              </w:rPr>
            </w:pPr>
            <w:r w:rsidRPr="005268FD">
              <w:rPr>
                <w:rFonts w:ascii="Arial Narrow" w:hAnsi="Arial Narrow"/>
                <w:color w:val="00B050"/>
                <w:sz w:val="24"/>
              </w:rPr>
              <w:t>140 millions de dollars</w:t>
            </w:r>
          </w:p>
          <w:p w:rsidR="00835AE1" w:rsidRPr="005268FD" w:rsidRDefault="00835AE1" w:rsidP="00645503">
            <w:pPr>
              <w:jc w:val="center"/>
              <w:rPr>
                <w:rFonts w:ascii="Arial Narrow" w:hAnsi="Arial Narrow"/>
                <w:color w:val="00B050"/>
                <w:sz w:val="24"/>
              </w:rPr>
            </w:pPr>
            <w:r w:rsidRPr="005268FD">
              <w:rPr>
                <w:rFonts w:ascii="Arial Narrow" w:hAnsi="Arial Narrow"/>
                <w:color w:val="00B050"/>
                <w:sz w:val="24"/>
              </w:rPr>
              <w:t xml:space="preserve">Présence </w:t>
            </w:r>
            <w:r w:rsidR="004628C4" w:rsidRPr="005268FD">
              <w:rPr>
                <w:rFonts w:ascii="Arial Narrow" w:hAnsi="Arial Narrow"/>
                <w:color w:val="00B050"/>
                <w:sz w:val="24"/>
              </w:rPr>
              <w:t xml:space="preserve">dans le pays </w:t>
            </w:r>
            <w:r w:rsidRPr="005268FD">
              <w:rPr>
                <w:rFonts w:ascii="Arial Narrow" w:hAnsi="Arial Narrow"/>
                <w:color w:val="00B050"/>
                <w:sz w:val="24"/>
              </w:rPr>
              <w:t>d’un système</w:t>
            </w:r>
            <w:r w:rsidR="00645503">
              <w:rPr>
                <w:rFonts w:ascii="Arial Narrow" w:hAnsi="Arial Narrow"/>
                <w:color w:val="00B050"/>
                <w:sz w:val="24"/>
              </w:rPr>
              <w:t xml:space="preserve"> de remboursement par des </w:t>
            </w:r>
            <w:r w:rsidRPr="005268FD">
              <w:rPr>
                <w:rFonts w:ascii="Arial Narrow" w:hAnsi="Arial Narrow"/>
                <w:color w:val="00B050"/>
                <w:sz w:val="24"/>
              </w:rPr>
              <w:t>assurance</w:t>
            </w:r>
            <w:r w:rsidR="00645503">
              <w:rPr>
                <w:rFonts w:ascii="Arial Narrow" w:hAnsi="Arial Narrow"/>
                <w:color w:val="00B050"/>
                <w:sz w:val="24"/>
              </w:rPr>
              <w:t>s</w:t>
            </w:r>
          </w:p>
        </w:tc>
        <w:tc>
          <w:tcPr>
            <w:tcW w:w="3243" w:type="dxa"/>
            <w:vAlign w:val="center"/>
          </w:tcPr>
          <w:p w:rsidR="00C60CC1" w:rsidRPr="005268FD" w:rsidRDefault="00C60CC1" w:rsidP="00B84924">
            <w:pPr>
              <w:jc w:val="center"/>
              <w:rPr>
                <w:rFonts w:ascii="Arial Narrow" w:hAnsi="Arial Narrow"/>
                <w:color w:val="00B050"/>
                <w:sz w:val="20"/>
              </w:rPr>
            </w:pPr>
            <w:r w:rsidRPr="005268FD">
              <w:rPr>
                <w:rFonts w:ascii="Arial Narrow" w:hAnsi="Arial Narrow"/>
                <w:color w:val="00B050"/>
                <w:sz w:val="20"/>
              </w:rPr>
              <w:t>Doc 2 p. 254</w:t>
            </w:r>
          </w:p>
          <w:p w:rsidR="00B84924" w:rsidRPr="005268FD" w:rsidRDefault="00835AE1" w:rsidP="00B84924">
            <w:pPr>
              <w:jc w:val="center"/>
              <w:rPr>
                <w:rFonts w:ascii="Arial Narrow" w:hAnsi="Arial Narrow"/>
                <w:color w:val="00B050"/>
                <w:sz w:val="24"/>
              </w:rPr>
            </w:pPr>
            <w:r w:rsidRPr="005268FD">
              <w:rPr>
                <w:rFonts w:ascii="Arial Narrow" w:hAnsi="Arial Narrow"/>
                <w:color w:val="00B050"/>
                <w:sz w:val="24"/>
              </w:rPr>
              <w:t xml:space="preserve">Dégâts très importants </w:t>
            </w:r>
          </w:p>
          <w:p w:rsidR="00835AE1" w:rsidRPr="005268FD" w:rsidRDefault="00835AE1" w:rsidP="00B84924">
            <w:pPr>
              <w:jc w:val="center"/>
              <w:rPr>
                <w:rFonts w:ascii="Arial Narrow" w:hAnsi="Arial Narrow"/>
                <w:color w:val="00B050"/>
                <w:sz w:val="24"/>
              </w:rPr>
            </w:pPr>
            <w:r w:rsidRPr="005268FD">
              <w:rPr>
                <w:rFonts w:ascii="Arial Narrow" w:hAnsi="Arial Narrow"/>
                <w:color w:val="00B050"/>
                <w:sz w:val="24"/>
              </w:rPr>
              <w:t>¼ des villages détruits</w:t>
            </w:r>
          </w:p>
          <w:p w:rsidR="00B84924" w:rsidRPr="005268FD" w:rsidRDefault="00835AE1" w:rsidP="00835AE1">
            <w:pPr>
              <w:jc w:val="center"/>
              <w:rPr>
                <w:rFonts w:ascii="Arial Narrow" w:hAnsi="Arial Narrow"/>
                <w:color w:val="00B050"/>
                <w:sz w:val="24"/>
              </w:rPr>
            </w:pPr>
            <w:r w:rsidRPr="005268FD">
              <w:rPr>
                <w:rFonts w:ascii="Arial Narrow" w:hAnsi="Arial Narrow"/>
                <w:color w:val="00B050"/>
                <w:sz w:val="24"/>
              </w:rPr>
              <w:t>140 millions de dollars d’aide proposés par la communauté internationale</w:t>
            </w:r>
          </w:p>
        </w:tc>
      </w:tr>
    </w:tbl>
    <w:p w:rsidR="0099341E" w:rsidRDefault="0099341E"/>
    <w:tbl>
      <w:tblPr>
        <w:tblStyle w:val="Grilledutableau"/>
        <w:tblW w:w="9728" w:type="dxa"/>
        <w:tblLook w:val="04A0"/>
      </w:tblPr>
      <w:tblGrid>
        <w:gridCol w:w="3242"/>
        <w:gridCol w:w="3243"/>
        <w:gridCol w:w="3243"/>
      </w:tblGrid>
      <w:tr w:rsidR="00DD6C5A" w:rsidRPr="00B84924" w:rsidTr="00B57408">
        <w:trPr>
          <w:trHeight w:val="280"/>
        </w:trPr>
        <w:tc>
          <w:tcPr>
            <w:tcW w:w="3242" w:type="dxa"/>
            <w:vAlign w:val="center"/>
          </w:tcPr>
          <w:p w:rsidR="00DD6C5A" w:rsidRPr="00B84924" w:rsidRDefault="00DD6C5A" w:rsidP="00B57408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3243" w:type="dxa"/>
            <w:vAlign w:val="center"/>
          </w:tcPr>
          <w:p w:rsidR="00DD6C5A" w:rsidRPr="00B84924" w:rsidRDefault="00DD6C5A" w:rsidP="00B5740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B84924">
              <w:rPr>
                <w:rFonts w:ascii="Arial Narrow" w:hAnsi="Arial Narrow"/>
                <w:b/>
                <w:sz w:val="24"/>
              </w:rPr>
              <w:t>Nouvelle Orléans</w:t>
            </w:r>
          </w:p>
        </w:tc>
        <w:tc>
          <w:tcPr>
            <w:tcW w:w="3243" w:type="dxa"/>
            <w:vAlign w:val="center"/>
          </w:tcPr>
          <w:p w:rsidR="00DD6C5A" w:rsidRPr="00B84924" w:rsidRDefault="00DD6C5A" w:rsidP="00B5740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B84924">
              <w:rPr>
                <w:rFonts w:ascii="Arial Narrow" w:hAnsi="Arial Narrow"/>
                <w:b/>
                <w:sz w:val="24"/>
              </w:rPr>
              <w:t>Bangladesh</w:t>
            </w:r>
          </w:p>
        </w:tc>
      </w:tr>
      <w:tr w:rsidR="00DD6C5A" w:rsidRPr="00B84924" w:rsidTr="00B57408">
        <w:trPr>
          <w:trHeight w:val="1075"/>
        </w:trPr>
        <w:tc>
          <w:tcPr>
            <w:tcW w:w="3242" w:type="dxa"/>
            <w:vAlign w:val="center"/>
          </w:tcPr>
          <w:p w:rsidR="00DD6C5A" w:rsidRPr="00B84924" w:rsidRDefault="00DD6C5A" w:rsidP="00B57408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Prévention du risque</w:t>
            </w:r>
          </w:p>
        </w:tc>
        <w:tc>
          <w:tcPr>
            <w:tcW w:w="3243" w:type="dxa"/>
            <w:vAlign w:val="center"/>
          </w:tcPr>
          <w:p w:rsidR="007113A7" w:rsidRPr="009B2FBF" w:rsidRDefault="007113A7" w:rsidP="00B57408">
            <w:pPr>
              <w:jc w:val="center"/>
              <w:rPr>
                <w:rFonts w:ascii="Arial Narrow" w:hAnsi="Arial Narrow"/>
                <w:color w:val="00B050"/>
                <w:sz w:val="20"/>
              </w:rPr>
            </w:pPr>
            <w:r w:rsidRPr="009B2FBF">
              <w:rPr>
                <w:rFonts w:ascii="Arial Narrow" w:hAnsi="Arial Narrow"/>
                <w:color w:val="00B050"/>
                <w:sz w:val="20"/>
              </w:rPr>
              <w:t>Doc 5 p. 253</w:t>
            </w:r>
          </w:p>
          <w:p w:rsidR="00DD6C5A" w:rsidRPr="009B2FBF" w:rsidRDefault="007113A7" w:rsidP="00B57408">
            <w:pPr>
              <w:jc w:val="center"/>
              <w:rPr>
                <w:rFonts w:ascii="Arial Narrow" w:hAnsi="Arial Narrow"/>
                <w:color w:val="00B050"/>
                <w:sz w:val="24"/>
              </w:rPr>
            </w:pPr>
            <w:r w:rsidRPr="009B2FBF">
              <w:rPr>
                <w:rFonts w:ascii="Arial Narrow" w:hAnsi="Arial Narrow"/>
                <w:color w:val="00B050"/>
                <w:sz w:val="24"/>
              </w:rPr>
              <w:t>Plan d’évacuation</w:t>
            </w:r>
          </w:p>
        </w:tc>
        <w:tc>
          <w:tcPr>
            <w:tcW w:w="3243" w:type="dxa"/>
            <w:vAlign w:val="center"/>
          </w:tcPr>
          <w:p w:rsidR="00DD6C5A" w:rsidRPr="009B2FBF" w:rsidRDefault="009B2FBF" w:rsidP="00B57408">
            <w:pPr>
              <w:jc w:val="center"/>
              <w:rPr>
                <w:rFonts w:ascii="Arial Narrow" w:hAnsi="Arial Narrow"/>
                <w:color w:val="00B050"/>
                <w:sz w:val="24"/>
              </w:rPr>
            </w:pPr>
            <w:r w:rsidRPr="009B2FBF">
              <w:rPr>
                <w:rFonts w:ascii="Arial Narrow" w:hAnsi="Arial Narrow"/>
                <w:color w:val="00B050"/>
                <w:sz w:val="24"/>
              </w:rPr>
              <w:t>Aucune prévention</w:t>
            </w:r>
          </w:p>
        </w:tc>
      </w:tr>
      <w:tr w:rsidR="00DD6C5A" w:rsidRPr="00B84924" w:rsidTr="00B57408">
        <w:trPr>
          <w:trHeight w:val="1130"/>
        </w:trPr>
        <w:tc>
          <w:tcPr>
            <w:tcW w:w="3242" w:type="dxa"/>
            <w:vAlign w:val="center"/>
          </w:tcPr>
          <w:p w:rsidR="00DD6C5A" w:rsidRPr="00B84924" w:rsidRDefault="00DD6C5A" w:rsidP="00B57408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Les secours après la catastrophe</w:t>
            </w:r>
          </w:p>
        </w:tc>
        <w:tc>
          <w:tcPr>
            <w:tcW w:w="3243" w:type="dxa"/>
            <w:vAlign w:val="center"/>
          </w:tcPr>
          <w:p w:rsidR="00DD6C5A" w:rsidRPr="007113A7" w:rsidRDefault="007113A7" w:rsidP="00B57408">
            <w:pPr>
              <w:jc w:val="center"/>
              <w:rPr>
                <w:rFonts w:ascii="Arial Narrow" w:hAnsi="Arial Narrow"/>
                <w:color w:val="00B050"/>
                <w:sz w:val="24"/>
              </w:rPr>
            </w:pPr>
            <w:r w:rsidRPr="007113A7">
              <w:rPr>
                <w:rFonts w:ascii="Arial Narrow" w:hAnsi="Arial Narrow"/>
                <w:color w:val="00B050"/>
                <w:sz w:val="24"/>
              </w:rPr>
              <w:t>Population secourue par l’armée du pays</w:t>
            </w:r>
          </w:p>
        </w:tc>
        <w:tc>
          <w:tcPr>
            <w:tcW w:w="3243" w:type="dxa"/>
            <w:vAlign w:val="center"/>
          </w:tcPr>
          <w:p w:rsidR="007113A7" w:rsidRPr="007113A7" w:rsidRDefault="007113A7" w:rsidP="00B57408">
            <w:pPr>
              <w:jc w:val="center"/>
              <w:rPr>
                <w:rFonts w:ascii="Arial Narrow" w:hAnsi="Arial Narrow"/>
                <w:color w:val="00B050"/>
                <w:sz w:val="20"/>
              </w:rPr>
            </w:pPr>
            <w:r w:rsidRPr="007113A7">
              <w:rPr>
                <w:rFonts w:ascii="Arial Narrow" w:hAnsi="Arial Narrow"/>
                <w:color w:val="00B050"/>
                <w:sz w:val="20"/>
              </w:rPr>
              <w:t>Docs 4 et 5 p. 255</w:t>
            </w:r>
          </w:p>
          <w:p w:rsidR="00DD6C5A" w:rsidRPr="007113A7" w:rsidRDefault="007113A7" w:rsidP="00B57408">
            <w:pPr>
              <w:jc w:val="center"/>
              <w:rPr>
                <w:rFonts w:ascii="Arial Narrow" w:hAnsi="Arial Narrow"/>
                <w:color w:val="00B050"/>
                <w:sz w:val="24"/>
              </w:rPr>
            </w:pPr>
            <w:r w:rsidRPr="007113A7">
              <w:rPr>
                <w:rFonts w:ascii="Arial Narrow" w:hAnsi="Arial Narrow"/>
                <w:color w:val="00B050"/>
                <w:sz w:val="24"/>
              </w:rPr>
              <w:t xml:space="preserve">Rescapé très démunis </w:t>
            </w:r>
          </w:p>
          <w:p w:rsidR="007113A7" w:rsidRPr="00835AE1" w:rsidRDefault="007113A7" w:rsidP="00B57408">
            <w:pPr>
              <w:jc w:val="center"/>
              <w:rPr>
                <w:rFonts w:ascii="Arial Narrow" w:hAnsi="Arial Narrow"/>
                <w:sz w:val="24"/>
              </w:rPr>
            </w:pPr>
            <w:r w:rsidRPr="007113A7">
              <w:rPr>
                <w:rFonts w:ascii="Arial Narrow" w:hAnsi="Arial Narrow"/>
                <w:color w:val="00B050"/>
                <w:sz w:val="24"/>
              </w:rPr>
              <w:t>Intervention de l’aide humanitaire</w:t>
            </w:r>
          </w:p>
        </w:tc>
      </w:tr>
    </w:tbl>
    <w:p w:rsidR="00B84924" w:rsidRDefault="00B84924"/>
    <w:p w:rsidR="00DD6C5A" w:rsidRDefault="00DD6C5A"/>
    <w:p w:rsidR="00DD6C5A" w:rsidRDefault="00DD6C5A"/>
    <w:p w:rsidR="00B84924" w:rsidRDefault="00B84924"/>
    <w:sectPr w:rsidR="00B84924" w:rsidSect="00993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84924"/>
    <w:rsid w:val="002960AF"/>
    <w:rsid w:val="003360BA"/>
    <w:rsid w:val="004628C4"/>
    <w:rsid w:val="005268FD"/>
    <w:rsid w:val="005C0693"/>
    <w:rsid w:val="00645503"/>
    <w:rsid w:val="006702E8"/>
    <w:rsid w:val="007113A7"/>
    <w:rsid w:val="00835AE1"/>
    <w:rsid w:val="0099341E"/>
    <w:rsid w:val="009B2FBF"/>
    <w:rsid w:val="009E7902"/>
    <w:rsid w:val="00B22D38"/>
    <w:rsid w:val="00B84924"/>
    <w:rsid w:val="00C60CC1"/>
    <w:rsid w:val="00DD6C5A"/>
    <w:rsid w:val="00E71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4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4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2</cp:revision>
  <dcterms:created xsi:type="dcterms:W3CDTF">2012-12-01T23:39:00Z</dcterms:created>
  <dcterms:modified xsi:type="dcterms:W3CDTF">2012-12-01T23:39:00Z</dcterms:modified>
</cp:coreProperties>
</file>